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  <w:sz w:val="26"/>
          <w:szCs w:val="26"/>
          <w:u w:val="single"/>
        </w:rPr>
      </w:pPr>
      <w:bookmarkStart w:colFirst="0" w:colLast="0" w:name="_iu1n6dpqn5zb" w:id="0"/>
      <w:bookmarkEnd w:id="0"/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Assignment 05: Assignment and practice of AI Image Generator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sz w:val="22"/>
          <w:szCs w:val="22"/>
        </w:rPr>
      </w:pPr>
      <w:bookmarkStart w:colFirst="0" w:colLast="0" w:name="_hyelohf1lyk3" w:id="1"/>
      <w:bookmarkEnd w:id="1"/>
      <w:r w:rsidDel="00000000" w:rsidR="00000000" w:rsidRPr="00000000">
        <w:rPr>
          <w:sz w:val="22"/>
          <w:szCs w:val="22"/>
          <w:rtl w:val="0"/>
        </w:rPr>
        <w:t xml:space="preserve">Task 1: Comparative Research – AI Image Generators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Task:</w:t>
      </w:r>
      <w:r w:rsidDel="00000000" w:rsidR="00000000" w:rsidRPr="00000000">
        <w:rPr>
          <w:rtl w:val="0"/>
        </w:rPr>
        <w:t xml:space="preserve"> Compare two AI image generators — </w:t>
      </w:r>
      <w:r w:rsidDel="00000000" w:rsidR="00000000" w:rsidRPr="00000000">
        <w:rPr>
          <w:b w:val="1"/>
          <w:rtl w:val="0"/>
        </w:rPr>
        <w:t xml:space="preserve">DALL·E (by OpenAI)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Midjourney</w:t>
        <w:br w:type="textWrapping"/>
        <w:t xml:space="preserve">Example Prompt Used: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"A steampunk city under moonlight with flying airships and glowing lanterns."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ol2ltjcniz6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1. Image Quality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DALL·E:</w:t>
        <w:br w:type="textWrapping"/>
      </w:r>
      <w:r w:rsidDel="00000000" w:rsidR="00000000" w:rsidRPr="00000000">
        <w:rPr>
          <w:rtl w:val="0"/>
        </w:rPr>
        <w:t xml:space="preserve"> Produces clean, coherent images with a balanced composition. The resolution is good, but fine details may sometimes appear soft or slightly unrealistic in complex prompts.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Midjourney:</w:t>
        <w:br w:type="textWrapping"/>
      </w:r>
      <w:r w:rsidDel="00000000" w:rsidR="00000000" w:rsidRPr="00000000">
        <w:rPr>
          <w:rtl w:val="0"/>
        </w:rPr>
        <w:t xml:space="preserve"> Known for stunning visual quality and artistic flair. Outputs are high-resolution, rich in texture, and often resemble professional digital art.</w:t>
        <w:br w:type="textWrapping"/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Winner: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Midjourney</w:t>
      </w:r>
      <w:r w:rsidDel="00000000" w:rsidR="00000000" w:rsidRPr="00000000">
        <w:rPr>
          <w:rtl w:val="0"/>
        </w:rPr>
        <w:t xml:space="preserve"> — excels in producing visually striking, polished images.</w:t>
      </w:r>
    </w:p>
    <w:p w:rsidR="00000000" w:rsidDel="00000000" w:rsidP="00000000" w:rsidRDefault="00000000" w:rsidRPr="00000000" w14:paraId="00000008">
      <w:pPr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2. Prompt Accuracy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DALL·E:</w:t>
        <w:br w:type="textWrapping"/>
      </w:r>
      <w:r w:rsidDel="00000000" w:rsidR="00000000" w:rsidRPr="00000000">
        <w:rPr>
          <w:rtl w:val="0"/>
        </w:rPr>
        <w:t xml:space="preserve"> Interprets prompts with high accuracy, especially for real-world objects and clear descriptions. Handles literal prompts well.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Midjourney:</w:t>
        <w:br w:type="textWrapping"/>
      </w:r>
      <w:r w:rsidDel="00000000" w:rsidR="00000000" w:rsidRPr="00000000">
        <w:rPr>
          <w:rtl w:val="0"/>
        </w:rPr>
        <w:t xml:space="preserve"> Creative and expressive, but may interpret prompts more abstractly. Sometimes adds stylistic elements not explicitly requested.</w:t>
        <w:br w:type="textWrapping"/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Winner: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DALL·E</w:t>
      </w:r>
      <w:r w:rsidDel="00000000" w:rsidR="00000000" w:rsidRPr="00000000">
        <w:rPr>
          <w:rtl w:val="0"/>
        </w:rPr>
        <w:t xml:space="preserve"> — better for literal and factual prompt interpretation.</w:t>
      </w:r>
    </w:p>
    <w:p w:rsidR="00000000" w:rsidDel="00000000" w:rsidP="00000000" w:rsidRDefault="00000000" w:rsidRPr="00000000" w14:paraId="0000000C">
      <w:pPr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3. Style Flexibility</w:t>
      </w:r>
    </w:p>
    <w:p w:rsidR="00000000" w:rsidDel="00000000" w:rsidP="00000000" w:rsidRDefault="00000000" w:rsidRPr="00000000" w14:paraId="0000000D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rtl w:val="0"/>
        </w:rPr>
        <w:t xml:space="preserve">DALL·E:</w:t>
        <w:br w:type="textWrapping"/>
      </w:r>
      <w:r w:rsidDel="00000000" w:rsidR="00000000" w:rsidRPr="00000000">
        <w:rPr>
          <w:rtl w:val="0"/>
        </w:rPr>
        <w:t xml:space="preserve"> Versatile across different styles (realistic, cartoon, minimal), though results may lean toward a more "neutral" style unless clearly specified.</w:t>
        <w:br w:type="textWrapping"/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rtl w:val="0"/>
        </w:rPr>
        <w:t xml:space="preserve">Midjourney:</w:t>
        <w:br w:type="textWrapping"/>
      </w:r>
      <w:r w:rsidDel="00000000" w:rsidR="00000000" w:rsidRPr="00000000">
        <w:rPr>
          <w:rtl w:val="0"/>
        </w:rPr>
        <w:t xml:space="preserve"> Extremely flexible and stylized. Easily generates artwork in surreal, fantasy, steampunk, cyberpunk, and painterly styles with rich aesthetics.</w:t>
        <w:br w:type="textWrapping"/>
      </w:r>
    </w:p>
    <w:p w:rsidR="00000000" w:rsidDel="00000000" w:rsidP="00000000" w:rsidRDefault="00000000" w:rsidRPr="00000000" w14:paraId="0000000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Winner: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Midjourney</w:t>
      </w:r>
      <w:r w:rsidDel="00000000" w:rsidR="00000000" w:rsidRPr="00000000">
        <w:rPr>
          <w:rtl w:val="0"/>
        </w:rPr>
        <w:t xml:space="preserve"> — offers a wide range of artistic styles and creative output.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sukt3sy972i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4. Usability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DALL·E:</w:t>
        <w:br w:type="textWrapping"/>
      </w:r>
      <w:r w:rsidDel="00000000" w:rsidR="00000000" w:rsidRPr="00000000">
        <w:rPr>
          <w:rtl w:val="0"/>
        </w:rPr>
        <w:t xml:space="preserve"> User-friendly interface (available via ChatGPT or Bing). Simple to use with drag-and-drop or text prompt. No installation needed.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Midjourney:</w:t>
        <w:br w:type="textWrapping"/>
      </w:r>
      <w:r w:rsidDel="00000000" w:rsidR="00000000" w:rsidRPr="00000000">
        <w:rPr>
          <w:rtl w:val="0"/>
        </w:rPr>
        <w:t xml:space="preserve"> Runs via Discord, which may be confusing for beginners. Requires understanding of Discord commands and queues.</w:t>
        <w:br w:type="textWrapping"/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Winner: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DALL·E</w:t>
      </w:r>
      <w:r w:rsidDel="00000000" w:rsidR="00000000" w:rsidRPr="00000000">
        <w:rPr>
          <w:rtl w:val="0"/>
        </w:rPr>
        <w:t xml:space="preserve"> — easier to access and use, especially for beginners.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tvrzllmff9y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5. Licensing &amp; Terms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DALL·E:</w:t>
        <w:br w:type="textWrapping"/>
      </w:r>
      <w:r w:rsidDel="00000000" w:rsidR="00000000" w:rsidRPr="00000000">
        <w:rPr>
          <w:rtl w:val="0"/>
        </w:rPr>
        <w:t xml:space="preserve"> Allows users to use, modify, and commercially exploit images. OpenAI owns the model, but grants full rights to users for their creations.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Midjourney:</w:t>
        <w:br w:type="textWrapping"/>
      </w:r>
      <w:r w:rsidDel="00000000" w:rsidR="00000000" w:rsidRPr="00000000">
        <w:rPr>
          <w:rtl w:val="0"/>
        </w:rPr>
        <w:t xml:space="preserve"> Paid users get commercial rights. Free users must credit Midjourney and cannot use images commercially. Images are often public by default.</w:t>
        <w:br w:type="textWrapping"/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Winner: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DALL·E</w:t>
      </w:r>
      <w:r w:rsidDel="00000000" w:rsidR="00000000" w:rsidRPr="00000000">
        <w:rPr>
          <w:rtl w:val="0"/>
        </w:rPr>
        <w:t xml:space="preserve"> — more open and flexible licensing for all users.</w:t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alyfz825jh4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Conclusion</w:t>
      </w:r>
    </w:p>
    <w:tbl>
      <w:tblPr>
        <w:tblStyle w:val="Table1"/>
        <w:tblW w:w="3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75"/>
        <w:gridCol w:w="1370"/>
        <w:tblGridChange w:id="0">
          <w:tblGrid>
            <w:gridCol w:w="2075"/>
            <w:gridCol w:w="13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Winner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Image Quality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Midjourney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Prompt Accuracy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DALL·E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Style Flexibility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Midjourney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Usability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DALL·E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Licensing &amp; Terms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DALL·E</w:t>
            </w:r>
          </w:p>
        </w:tc>
      </w:tr>
    </w:tbl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119688" cy="5743575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574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                IMAGE GENERATED WITH DALL-E </w:t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933950" cy="697706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97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         IMAGE GENERATED WITH MIDJOURNEY </w:t>
      </w:r>
    </w:p>
    <w:p w:rsidR="00000000" w:rsidDel="00000000" w:rsidP="00000000" w:rsidRDefault="00000000" w:rsidRPr="00000000" w14:paraId="00000042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2: Visual Design Project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Chosen topic - Create a poster for a fictional event or product</w:t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00738" cy="71056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Practice Activity (If No Direct Access)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I do not have access to Midjourney or paid AI tools, I can still complete my visual design tasks by using free or available alternatives. For example: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 can use </w:t>
      </w:r>
      <w:r w:rsidDel="00000000" w:rsidR="00000000" w:rsidRPr="00000000">
        <w:rPr>
          <w:b w:val="1"/>
          <w:rtl w:val="0"/>
        </w:rPr>
        <w:t xml:space="preserve">DALL·E in ChatGPT</w:t>
      </w:r>
      <w:r w:rsidDel="00000000" w:rsidR="00000000" w:rsidRPr="00000000">
        <w:rPr>
          <w:rtl w:val="0"/>
        </w:rPr>
        <w:t xml:space="preserve"> to generate creative visuals, illustrations, or posters based on prompts I write.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 can also use </w:t>
      </w:r>
      <w:r w:rsidDel="00000000" w:rsidR="00000000" w:rsidRPr="00000000">
        <w:rPr>
          <w:b w:val="1"/>
          <w:rtl w:val="0"/>
        </w:rPr>
        <w:t xml:space="preserve">Canva AI tools</w:t>
      </w:r>
      <w:r w:rsidDel="00000000" w:rsidR="00000000" w:rsidRPr="00000000">
        <w:rPr>
          <w:rtl w:val="0"/>
        </w:rPr>
        <w:t xml:space="preserve">, which allow me to create posters, presentations, and graphics with built-in AI design assistance.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After generating visuals, I can </w:t>
      </w:r>
      <w:r w:rsidDel="00000000" w:rsidR="00000000" w:rsidRPr="00000000">
        <w:rPr>
          <w:b w:val="1"/>
          <w:rtl w:val="0"/>
        </w:rPr>
        <w:t xml:space="preserve">take screenshots or download the images</w:t>
      </w:r>
      <w:r w:rsidDel="00000000" w:rsidR="00000000" w:rsidRPr="00000000">
        <w:rPr>
          <w:rtl w:val="0"/>
        </w:rPr>
        <w:t xml:space="preserve"> to save them for my project.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These images can then be used to </w:t>
      </w:r>
      <w:r w:rsidDel="00000000" w:rsidR="00000000" w:rsidRPr="00000000">
        <w:rPr>
          <w:b w:val="1"/>
          <w:rtl w:val="0"/>
        </w:rPr>
        <w:t xml:space="preserve">simulate a story, poster, or presentation</w:t>
      </w:r>
      <w:r w:rsidDel="00000000" w:rsidR="00000000" w:rsidRPr="00000000">
        <w:rPr>
          <w:rtl w:val="0"/>
        </w:rPr>
        <w:t xml:space="preserve">, depending on the assignment’s requirements.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